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D804" w14:textId="77777777" w:rsidR="006C7655" w:rsidRPr="00125356" w:rsidRDefault="006C7655" w:rsidP="005F1AD4">
      <w:pPr>
        <w:ind w:left="1979" w:firstLine="297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sz w:val="22"/>
          <w:szCs w:val="22"/>
          <w:lang w:val="uk-UA"/>
        </w:rPr>
        <w:t>ЗАТВЕРДЖУЮ</w:t>
      </w:r>
    </w:p>
    <w:p w14:paraId="3BC1C96D" w14:textId="5DCA2C34" w:rsidR="00810D18" w:rsidRPr="00125356" w:rsidRDefault="006C7655" w:rsidP="005F1AD4">
      <w:pPr>
        <w:ind w:left="1979" w:firstLine="297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sz w:val="22"/>
          <w:szCs w:val="22"/>
          <w:lang w:val="uk-UA"/>
        </w:rPr>
        <w:t>Завідувач кафедри</w:t>
      </w:r>
      <w:r w:rsidR="00810D18"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47579">
        <w:rPr>
          <w:rFonts w:ascii="Times New Roman" w:hAnsi="Times New Roman" w:cs="Times New Roman"/>
          <w:sz w:val="22"/>
          <w:szCs w:val="22"/>
          <w:lang w:val="uk-UA"/>
        </w:rPr>
        <w:t>ФК</w:t>
      </w:r>
      <w:r w:rsidR="001F766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47579">
        <w:rPr>
          <w:rFonts w:ascii="Times New Roman" w:hAnsi="Times New Roman" w:cs="Times New Roman"/>
          <w:sz w:val="22"/>
          <w:szCs w:val="22"/>
          <w:lang w:val="uk-UA"/>
        </w:rPr>
        <w:t>та</w:t>
      </w:r>
      <w:r w:rsidR="001F766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47579">
        <w:rPr>
          <w:rFonts w:ascii="Times New Roman" w:hAnsi="Times New Roman" w:cs="Times New Roman"/>
          <w:sz w:val="22"/>
          <w:szCs w:val="22"/>
          <w:lang w:val="uk-UA"/>
        </w:rPr>
        <w:t>С</w:t>
      </w:r>
    </w:p>
    <w:p w14:paraId="14592860" w14:textId="244FA964" w:rsidR="006C7655" w:rsidRPr="00125356" w:rsidRDefault="006C7655" w:rsidP="00125356">
      <w:pPr>
        <w:ind w:firstLine="297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5F1AD4">
        <w:rPr>
          <w:rFonts w:ascii="Times New Roman" w:hAnsi="Times New Roman" w:cs="Times New Roman"/>
          <w:sz w:val="22"/>
          <w:szCs w:val="22"/>
          <w:lang w:val="uk-UA"/>
        </w:rPr>
        <w:tab/>
      </w:r>
      <w:r w:rsidR="005F1AD4">
        <w:rPr>
          <w:rFonts w:ascii="Times New Roman" w:hAnsi="Times New Roman" w:cs="Times New Roman"/>
          <w:sz w:val="22"/>
          <w:szCs w:val="22"/>
          <w:lang w:val="uk-UA"/>
        </w:rPr>
        <w:tab/>
      </w:r>
      <w:r w:rsidR="005F1AD4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_____________ </w:t>
      </w:r>
      <w:r w:rsidR="001F7664">
        <w:rPr>
          <w:rFonts w:ascii="Times New Roman" w:hAnsi="Times New Roman" w:cs="Times New Roman"/>
          <w:sz w:val="22"/>
          <w:szCs w:val="22"/>
          <w:lang w:val="uk-UA"/>
        </w:rPr>
        <w:t>Ольга ЦВЯХ</w:t>
      </w:r>
    </w:p>
    <w:p w14:paraId="3B6EB32E" w14:textId="107850F5" w:rsidR="006C7655" w:rsidRPr="00125356" w:rsidRDefault="006C7655" w:rsidP="005F1AD4">
      <w:pPr>
        <w:ind w:left="1979" w:firstLine="2977"/>
        <w:rPr>
          <w:rFonts w:ascii="Times New Roman" w:hAnsi="Times New Roman" w:cs="Times New Roman"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Протокол від </w:t>
      </w:r>
      <w:r w:rsidRPr="00125356">
        <w:rPr>
          <w:rFonts w:ascii="Times New Roman" w:hAnsi="Times New Roman" w:cs="Times New Roman"/>
          <w:sz w:val="22"/>
          <w:szCs w:val="22"/>
          <w:u w:val="single"/>
          <w:lang w:val="uk-UA"/>
        </w:rPr>
        <w:t>«</w:t>
      </w:r>
      <w:r w:rsidR="00875A0A">
        <w:rPr>
          <w:rFonts w:ascii="Times New Roman" w:hAnsi="Times New Roman" w:cs="Times New Roman"/>
          <w:sz w:val="22"/>
          <w:szCs w:val="22"/>
          <w:u w:val="single"/>
          <w:lang w:val="uk-UA"/>
        </w:rPr>
        <w:t>2</w:t>
      </w:r>
      <w:r w:rsidR="001F7664">
        <w:rPr>
          <w:rFonts w:ascii="Times New Roman" w:hAnsi="Times New Roman" w:cs="Times New Roman"/>
          <w:sz w:val="22"/>
          <w:szCs w:val="22"/>
          <w:u w:val="single"/>
          <w:lang w:val="uk-UA"/>
        </w:rPr>
        <w:t>6</w:t>
      </w:r>
      <w:r w:rsidRPr="00125356">
        <w:rPr>
          <w:rFonts w:ascii="Times New Roman" w:hAnsi="Times New Roman" w:cs="Times New Roman"/>
          <w:sz w:val="22"/>
          <w:szCs w:val="22"/>
          <w:u w:val="single"/>
          <w:lang w:val="uk-UA"/>
        </w:rPr>
        <w:t>»</w:t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75A0A">
        <w:rPr>
          <w:rFonts w:ascii="Times New Roman" w:hAnsi="Times New Roman" w:cs="Times New Roman"/>
          <w:sz w:val="22"/>
          <w:szCs w:val="22"/>
          <w:u w:val="single"/>
          <w:lang w:val="uk-UA"/>
        </w:rPr>
        <w:t>серпня</w:t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 w:rsidR="00875A0A">
        <w:rPr>
          <w:rFonts w:ascii="Times New Roman" w:hAnsi="Times New Roman" w:cs="Times New Roman"/>
          <w:sz w:val="22"/>
          <w:szCs w:val="22"/>
          <w:u w:val="single"/>
          <w:lang w:val="uk-UA"/>
        </w:rPr>
        <w:t>2</w:t>
      </w:r>
      <w:r w:rsidR="001F7664">
        <w:rPr>
          <w:rFonts w:ascii="Times New Roman" w:hAnsi="Times New Roman" w:cs="Times New Roman"/>
          <w:sz w:val="22"/>
          <w:szCs w:val="22"/>
          <w:u w:val="single"/>
          <w:lang w:val="uk-UA"/>
        </w:rPr>
        <w:t>3</w:t>
      </w:r>
      <w:r w:rsidRPr="00125356">
        <w:rPr>
          <w:rFonts w:ascii="Times New Roman" w:hAnsi="Times New Roman" w:cs="Times New Roman"/>
          <w:sz w:val="22"/>
          <w:szCs w:val="22"/>
          <w:lang w:val="uk-UA"/>
        </w:rPr>
        <w:t xml:space="preserve"> року </w:t>
      </w:r>
      <w:r w:rsidR="009C5380" w:rsidRPr="00125356">
        <w:rPr>
          <w:rFonts w:ascii="Times New Roman" w:hAnsi="Times New Roman" w:cs="Times New Roman"/>
          <w:sz w:val="22"/>
          <w:szCs w:val="22"/>
          <w:u w:val="single"/>
          <w:lang w:val="uk-UA"/>
        </w:rPr>
        <w:t xml:space="preserve">№ </w:t>
      </w:r>
      <w:r w:rsidR="00B47579">
        <w:rPr>
          <w:rFonts w:ascii="Times New Roman" w:hAnsi="Times New Roman" w:cs="Times New Roman"/>
          <w:sz w:val="22"/>
          <w:szCs w:val="22"/>
          <w:u w:val="single"/>
          <w:lang w:val="uk-UA"/>
        </w:rPr>
        <w:t>1</w:t>
      </w:r>
    </w:p>
    <w:p w14:paraId="20DCD06B" w14:textId="77777777" w:rsidR="006C7655" w:rsidRPr="00125356" w:rsidRDefault="006C7655" w:rsidP="0012535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2345124" w14:textId="77777777" w:rsidR="006C7655" w:rsidRPr="00125356" w:rsidRDefault="006C7655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14:paraId="3C19BBBA" w14:textId="2ED5DCC2" w:rsidR="006C7655" w:rsidRPr="00125356" w:rsidRDefault="006C7655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>ТЕМАТИКА КУРСОВИХ РОБІТ на 20</w:t>
      </w:r>
      <w:r w:rsidR="00875A0A">
        <w:rPr>
          <w:rFonts w:ascii="Times New Roman" w:hAnsi="Times New Roman" w:cs="Times New Roman"/>
          <w:b/>
          <w:bCs/>
          <w:sz w:val="22"/>
          <w:szCs w:val="22"/>
          <w:lang w:val="uk-UA"/>
        </w:rPr>
        <w:t>2</w:t>
      </w:r>
      <w:r w:rsidR="001F7664">
        <w:rPr>
          <w:rFonts w:ascii="Times New Roman" w:hAnsi="Times New Roman" w:cs="Times New Roman"/>
          <w:b/>
          <w:bCs/>
          <w:sz w:val="22"/>
          <w:szCs w:val="22"/>
          <w:lang w:val="uk-UA"/>
        </w:rPr>
        <w:t>3</w:t>
      </w: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>-20</w:t>
      </w:r>
      <w:r w:rsidR="00B47579">
        <w:rPr>
          <w:rFonts w:ascii="Times New Roman" w:hAnsi="Times New Roman" w:cs="Times New Roman"/>
          <w:b/>
          <w:bCs/>
          <w:sz w:val="22"/>
          <w:szCs w:val="22"/>
          <w:lang w:val="uk-UA"/>
        </w:rPr>
        <w:t>2</w:t>
      </w:r>
      <w:r w:rsidR="001F7664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навчальний рік</w:t>
      </w:r>
    </w:p>
    <w:p w14:paraId="4243ACC1" w14:textId="77777777" w:rsidR="000A50FB" w:rsidRDefault="006C7655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з </w:t>
      </w:r>
      <w:r w:rsidR="000A50FB">
        <w:rPr>
          <w:rFonts w:ascii="Times New Roman" w:hAnsi="Times New Roman" w:cs="Times New Roman"/>
          <w:b/>
          <w:bCs/>
          <w:sz w:val="22"/>
          <w:szCs w:val="22"/>
          <w:lang w:val="uk-UA"/>
        </w:rPr>
        <w:t>методики викладання дисципліни «Т</w:t>
      </w: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>еорії і методики фізичного виховання</w:t>
      </w:r>
      <w:r w:rsidR="000A50FB">
        <w:rPr>
          <w:rFonts w:ascii="Times New Roman" w:hAnsi="Times New Roman" w:cs="Times New Roman"/>
          <w:b/>
          <w:bCs/>
          <w:sz w:val="22"/>
          <w:szCs w:val="22"/>
          <w:lang w:val="uk-UA"/>
        </w:rPr>
        <w:t>»</w:t>
      </w:r>
    </w:p>
    <w:p w14:paraId="39474E51" w14:textId="77777777" w:rsidR="006C7655" w:rsidRPr="00125356" w:rsidRDefault="000A50FB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для студентів 5</w:t>
      </w:r>
      <w:r w:rsidR="006C7655"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курсу </w:t>
      </w:r>
    </w:p>
    <w:p w14:paraId="7F9449F8" w14:textId="77777777" w:rsidR="006C7655" w:rsidRPr="00125356" w:rsidRDefault="006C7655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>(очна та заочна форми навчання)</w:t>
      </w:r>
    </w:p>
    <w:p w14:paraId="76E6B969" w14:textId="77777777" w:rsidR="006C7655" w:rsidRDefault="006E5E38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зі спеціальності 014</w:t>
      </w:r>
      <w:r w:rsidR="006C7655" w:rsidRPr="00125356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Середні освіта (Фізична культура)</w:t>
      </w:r>
    </w:p>
    <w:p w14:paraId="0C63D6FA" w14:textId="77777777" w:rsidR="006F7C53" w:rsidRDefault="000A50FB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другий</w:t>
      </w:r>
      <w:r w:rsidR="006F7C53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магістерський</w:t>
      </w:r>
      <w:r w:rsidR="006F7C53">
        <w:rPr>
          <w:rFonts w:ascii="Times New Roman" w:hAnsi="Times New Roman" w:cs="Times New Roman"/>
          <w:b/>
          <w:bCs/>
          <w:sz w:val="22"/>
          <w:szCs w:val="22"/>
          <w:lang w:val="uk-UA"/>
        </w:rPr>
        <w:t>) рівень вищої освіти</w:t>
      </w:r>
    </w:p>
    <w:p w14:paraId="6D3AE299" w14:textId="77777777" w:rsidR="006E5E38" w:rsidRPr="00125356" w:rsidRDefault="006F7C53" w:rsidP="0012535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</w:p>
    <w:p w14:paraId="0714071D" w14:textId="77777777" w:rsidR="000A50FB" w:rsidRDefault="006C765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 w:rsidRPr="00125356">
        <w:rPr>
          <w:color w:val="000000"/>
          <w:sz w:val="22"/>
          <w:szCs w:val="22"/>
          <w:lang w:val="uk-UA"/>
        </w:rPr>
        <w:t>1. </w:t>
      </w:r>
      <w:r w:rsidR="000A50FB">
        <w:rPr>
          <w:lang w:val="uk-UA"/>
        </w:rPr>
        <w:t>Формування професійно-педагогічної спрямованості у майбутніх викладачів фізичної культури до організації фізично-оздоровчої роботи.</w:t>
      </w:r>
    </w:p>
    <w:p w14:paraId="26619D02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>Особливості фізичного виховання студентів, які мають відхилення у стані здоров’я.</w:t>
      </w:r>
    </w:p>
    <w:p w14:paraId="09D1156B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>Формування культури здоров’я студентів, як педагогічна проблема</w:t>
      </w:r>
    </w:p>
    <w:p w14:paraId="352F6C7C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Застосування </w:t>
      </w:r>
      <w:proofErr w:type="spellStart"/>
      <w:r>
        <w:rPr>
          <w:color w:val="000000"/>
          <w:lang w:val="uk-UA"/>
        </w:rPr>
        <w:t>здоров’язбережувальних</w:t>
      </w:r>
      <w:proofErr w:type="spellEnd"/>
      <w:r>
        <w:rPr>
          <w:color w:val="000000"/>
          <w:lang w:val="uk-UA"/>
        </w:rPr>
        <w:t xml:space="preserve"> технологій у вишах.</w:t>
      </w:r>
    </w:p>
    <w:p w14:paraId="776196E1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 xml:space="preserve">5. </w:t>
      </w:r>
      <w:r>
        <w:rPr>
          <w:lang w:val="uk-UA"/>
        </w:rPr>
        <w:t>Чинники та мотивація студентської молоді до здорового способу життя</w:t>
      </w:r>
    </w:p>
    <w:p w14:paraId="75E61AAA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6.</w:t>
      </w:r>
      <w:r>
        <w:rPr>
          <w:lang w:val="uk-UA"/>
        </w:rPr>
        <w:t xml:space="preserve"> Вплив самоконтролю фізичного стану на рухову активність студентів протягом навчального року</w:t>
      </w:r>
    </w:p>
    <w:p w14:paraId="1799DF60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7.</w:t>
      </w:r>
      <w:r w:rsidRPr="000A50FB">
        <w:rPr>
          <w:lang w:val="uk-UA"/>
        </w:rPr>
        <w:t xml:space="preserve"> </w:t>
      </w:r>
      <w:r>
        <w:rPr>
          <w:lang w:val="uk-UA"/>
        </w:rPr>
        <w:t>Формування мотивації до рухової активності в процесі фізичного виховання студентів закладів вищої освіти</w:t>
      </w:r>
    </w:p>
    <w:p w14:paraId="051B23D8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8.</w:t>
      </w:r>
      <w:r w:rsidRPr="000A50FB">
        <w:rPr>
          <w:lang w:val="uk-UA"/>
        </w:rPr>
        <w:t xml:space="preserve"> </w:t>
      </w:r>
      <w:r>
        <w:rPr>
          <w:lang w:val="uk-UA"/>
        </w:rPr>
        <w:t>Поняття, мета та завдання професійно-прикладної фізичної підготовки студентів закладів вищої освіти</w:t>
      </w:r>
    </w:p>
    <w:p w14:paraId="7D3AD142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9. Педагогічні умови вдосконалення професійної підготовки майбутніх вчителів фізичної культури.</w:t>
      </w:r>
    </w:p>
    <w:p w14:paraId="547ACF3B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10. Загальна характеристика фізичних якостей студентів та методики їх удосконалення.</w:t>
      </w:r>
    </w:p>
    <w:p w14:paraId="066CE6D3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11. Правові, організаційні та програмно-нормативні основи процесу фізичної підготовки у системі фізичного виховання студентської молоді.</w:t>
      </w:r>
    </w:p>
    <w:p w14:paraId="1ADFDEB5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12. Діяльність спортивного клубу закладу вищої освіти.</w:t>
      </w:r>
    </w:p>
    <w:p w14:paraId="196F861F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13. Особливості організації фізкультурно- оздоровчої та спортивної діяльності у вишах європейського освітнього простору</w:t>
      </w:r>
    </w:p>
    <w:p w14:paraId="667907DC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14.</w:t>
      </w:r>
      <w:r w:rsidRPr="000A50FB">
        <w:rPr>
          <w:lang w:val="uk-UA"/>
        </w:rPr>
        <w:t xml:space="preserve"> </w:t>
      </w:r>
      <w:r>
        <w:rPr>
          <w:lang w:val="uk-UA"/>
        </w:rPr>
        <w:t>Використання сучасних фітнес-технологій у фізкультурно-оздоровчій роботі зі студентами.</w:t>
      </w:r>
    </w:p>
    <w:p w14:paraId="4C2F7064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lang w:val="uk-UA"/>
        </w:rPr>
      </w:pPr>
      <w:r>
        <w:rPr>
          <w:lang w:val="uk-UA"/>
        </w:rPr>
        <w:t xml:space="preserve">15. </w:t>
      </w:r>
      <w:r>
        <w:rPr>
          <w:color w:val="000000"/>
          <w:lang w:val="uk-UA"/>
        </w:rPr>
        <w:t>Перспективи реформування національної системи фізичного виховання в Україні.</w:t>
      </w:r>
    </w:p>
    <w:p w14:paraId="52F794A1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 xml:space="preserve">16. </w:t>
      </w:r>
      <w:r>
        <w:rPr>
          <w:lang w:val="uk-UA"/>
        </w:rPr>
        <w:t>Особливості диференціації методики розвитку рухових якостей в осіб з різними темпами розвитку, тіло будовою, властивостями нервової системи</w:t>
      </w:r>
    </w:p>
    <w:p w14:paraId="7F0DB854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17.</w:t>
      </w:r>
      <w:r w:rsidRPr="000A50FB">
        <w:rPr>
          <w:lang w:val="uk-UA"/>
        </w:rPr>
        <w:t xml:space="preserve"> </w:t>
      </w:r>
      <w:r>
        <w:rPr>
          <w:lang w:val="uk-UA"/>
        </w:rPr>
        <w:t>Професійні якості викладача фізичної культури та їх формування.</w:t>
      </w:r>
    </w:p>
    <w:p w14:paraId="4C657888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18.</w:t>
      </w:r>
      <w:r>
        <w:rPr>
          <w:lang w:val="uk-UA"/>
        </w:rPr>
        <w:t xml:space="preserve"> Види фізичного навантаження та їх інтенсивність.</w:t>
      </w:r>
    </w:p>
    <w:p w14:paraId="6BCDE9B9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19.</w:t>
      </w:r>
      <w:r>
        <w:rPr>
          <w:lang w:val="uk-UA"/>
        </w:rPr>
        <w:t xml:space="preserve"> Особливості організації фізичної культури в центрах здоров’я.</w:t>
      </w:r>
    </w:p>
    <w:p w14:paraId="558C42C3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20.</w:t>
      </w:r>
      <w:r>
        <w:rPr>
          <w:lang w:val="uk-UA"/>
        </w:rPr>
        <w:t xml:space="preserve"> Особливості організації фізкультурно-оздоровчої та спортивної діяльності у вишах США.</w:t>
      </w:r>
    </w:p>
    <w:p w14:paraId="00EA03B1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21.</w:t>
      </w:r>
      <w:r>
        <w:rPr>
          <w:lang w:val="uk-UA"/>
        </w:rPr>
        <w:t xml:space="preserve"> Моделювання у фізичному вихованні. Особливості програмування занять фізичними вправами для осіб різного віку.</w:t>
      </w:r>
    </w:p>
    <w:p w14:paraId="2C9C5067" w14:textId="77777777" w:rsidR="000A50FB" w:rsidRDefault="000A50FB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color w:val="000000"/>
          <w:lang w:val="uk-UA"/>
        </w:rPr>
        <w:t>22.</w:t>
      </w:r>
      <w:r>
        <w:rPr>
          <w:lang w:val="uk-UA"/>
        </w:rPr>
        <w:t xml:space="preserve"> Формування мотивації студентів до професійної діяльності у сфері фізичної культури та спорту.</w:t>
      </w:r>
    </w:p>
    <w:p w14:paraId="03C5549E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23. Розвиток функціональних резервів організму дітей молодшого шкільного віку</w:t>
      </w:r>
    </w:p>
    <w:p w14:paraId="444BDE2B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 xml:space="preserve">24. Сучасні підходи до корекції </w:t>
      </w:r>
      <w:proofErr w:type="spellStart"/>
      <w:r>
        <w:rPr>
          <w:lang w:val="uk-UA"/>
        </w:rPr>
        <w:t>тілобудови</w:t>
      </w:r>
      <w:proofErr w:type="spellEnd"/>
      <w:r>
        <w:rPr>
          <w:lang w:val="uk-UA"/>
        </w:rPr>
        <w:t xml:space="preserve"> молоді у процесі фізичного виховання</w:t>
      </w:r>
    </w:p>
    <w:p w14:paraId="2D96F29F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 xml:space="preserve">25. Принципи функціонування системи </w:t>
      </w:r>
      <w:proofErr w:type="spellStart"/>
      <w:r>
        <w:rPr>
          <w:lang w:val="uk-UA"/>
        </w:rPr>
        <w:t>оздоровчо</w:t>
      </w:r>
      <w:proofErr w:type="spellEnd"/>
      <w:r>
        <w:rPr>
          <w:lang w:val="uk-UA"/>
        </w:rPr>
        <w:t>-рухової діяльності майбутніх педагогів з фізичної культури</w:t>
      </w:r>
    </w:p>
    <w:p w14:paraId="12E69B93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 xml:space="preserve">26.Морфо-функцінальний і фізичний стан студентів першого курсу МНУ ім. </w:t>
      </w:r>
      <w:proofErr w:type="spellStart"/>
      <w:r>
        <w:rPr>
          <w:lang w:val="uk-UA"/>
        </w:rPr>
        <w:t>В.О.Сухомлинського</w:t>
      </w:r>
      <w:proofErr w:type="spellEnd"/>
    </w:p>
    <w:p w14:paraId="33EB19C4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lastRenderedPageBreak/>
        <w:t>27. Технологія використання неспецифічних засобів фізичної культури в процесі фізичної підготовки учнів</w:t>
      </w:r>
    </w:p>
    <w:p w14:paraId="5D4832FE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28. Формування готовності учнів старших класів до самостійних занять фізичними і спортивними вправами</w:t>
      </w:r>
    </w:p>
    <w:p w14:paraId="35D91C5B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29. Підготовка спеціалістів з фізичної культури до діяльності в умовах інклюзивного навчання</w:t>
      </w:r>
    </w:p>
    <w:p w14:paraId="65219FFB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30. Інновації у залученні учнів спеціальної медичної групи до фізичної активності</w:t>
      </w:r>
    </w:p>
    <w:p w14:paraId="5603409E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31. Інновації диференційованого розвитку фізичних якостей школярів</w:t>
      </w:r>
    </w:p>
    <w:p w14:paraId="55D2BE78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32. Формування готовності гіперактивних дітей до навчання в школі засобами фізичної культури</w:t>
      </w:r>
    </w:p>
    <w:p w14:paraId="10E1EFF7" w14:textId="77777777" w:rsidR="000D58F5" w:rsidRDefault="000D58F5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 xml:space="preserve">33. </w:t>
      </w:r>
      <w:r w:rsidR="00875A0A">
        <w:rPr>
          <w:lang w:val="uk-UA"/>
        </w:rPr>
        <w:t>Оптимізація уроків фізичної культури в початковій школі на основі використання рухливих ігор</w:t>
      </w:r>
    </w:p>
    <w:p w14:paraId="46BF9F90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34. Онлайн-педагогічні технології фізичної культури для школярів</w:t>
      </w:r>
    </w:p>
    <w:p w14:paraId="40592011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35. Фізична підготовка школярів у природному середовищі під час епідемії COVID19</w:t>
      </w:r>
    </w:p>
    <w:p w14:paraId="36301454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36. Фізична підготовка школярів з розладами когнітивних функцій</w:t>
      </w:r>
    </w:p>
    <w:p w14:paraId="6D88A06C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37. Фізична культура як засіб корекції агресивної поведінки підлітків</w:t>
      </w:r>
    </w:p>
    <w:p w14:paraId="2D7F3B22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38. Європейські «школи здоров’я»: теорія і практика</w:t>
      </w:r>
    </w:p>
    <w:p w14:paraId="050C5069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 w:eastAsia="ru-RU"/>
        </w:rPr>
      </w:pPr>
      <w:r>
        <w:rPr>
          <w:lang w:val="uk-UA"/>
        </w:rPr>
        <w:t xml:space="preserve">39. </w:t>
      </w:r>
      <w:r>
        <w:rPr>
          <w:lang w:val="uk-UA" w:eastAsia="ru-RU"/>
        </w:rPr>
        <w:t>Формування неспеціальної фізкультурної освіти студентів педагогічного вузу на різних формах навчання.</w:t>
      </w:r>
    </w:p>
    <w:p w14:paraId="44758371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 w:eastAsia="ru-RU"/>
        </w:rPr>
      </w:pPr>
      <w:r>
        <w:rPr>
          <w:lang w:val="uk-UA" w:eastAsia="ru-RU"/>
        </w:rPr>
        <w:t>40. Ціннісні орієнтації у сфері фізичної культури і спорту студентів педагогічних спеціальностей.</w:t>
      </w:r>
    </w:p>
    <w:p w14:paraId="6B4061D6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 w:eastAsia="ru-RU"/>
        </w:rPr>
      </w:pPr>
      <w:r>
        <w:rPr>
          <w:lang w:val="uk-UA" w:eastAsia="ru-RU"/>
        </w:rPr>
        <w:t>41. Вплив самоконтролю фізичного стану на рухову активність студентів протягом навчального року.</w:t>
      </w:r>
    </w:p>
    <w:p w14:paraId="1FF63C24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 w:eastAsia="ru-RU"/>
        </w:rPr>
        <w:t xml:space="preserve">42. </w:t>
      </w:r>
      <w:r>
        <w:rPr>
          <w:lang w:val="uk-UA"/>
        </w:rPr>
        <w:t xml:space="preserve">Формування здоров’я </w:t>
      </w:r>
      <w:proofErr w:type="spellStart"/>
      <w:r>
        <w:rPr>
          <w:lang w:val="uk-UA"/>
        </w:rPr>
        <w:t>збережувальної</w:t>
      </w:r>
      <w:proofErr w:type="spellEnd"/>
      <w:r>
        <w:rPr>
          <w:lang w:val="uk-UA"/>
        </w:rPr>
        <w:t xml:space="preserve"> компетентності учнів початкової школи засобами фізичної культури</w:t>
      </w:r>
    </w:p>
    <w:p w14:paraId="446DEC0C" w14:textId="77777777" w:rsidR="00875A0A" w:rsidRDefault="00875A0A" w:rsidP="00125356">
      <w:pPr>
        <w:pStyle w:val="xfmc2"/>
        <w:shd w:val="clear" w:color="auto" w:fill="FFFFFF"/>
        <w:spacing w:before="0" w:beforeAutospacing="0" w:after="0" w:afterAutospacing="0"/>
        <w:ind w:left="284" w:hanging="284"/>
        <w:jc w:val="both"/>
        <w:rPr>
          <w:lang w:val="uk-UA"/>
        </w:rPr>
      </w:pPr>
      <w:r>
        <w:rPr>
          <w:lang w:val="uk-UA"/>
        </w:rPr>
        <w:t>43. Дистанційне навчання з фізичної культури, як компонент системи сучасної освіти</w:t>
      </w:r>
    </w:p>
    <w:p w14:paraId="48056053" w14:textId="77777777" w:rsidR="00875A0A" w:rsidRPr="000A50FB" w:rsidRDefault="00875A0A" w:rsidP="00875A0A">
      <w:pPr>
        <w:pStyle w:val="xfmc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44. </w:t>
      </w:r>
      <w:proofErr w:type="spellStart"/>
      <w:r>
        <w:rPr>
          <w:lang w:val="uk-UA"/>
        </w:rPr>
        <w:t>Іноваційні</w:t>
      </w:r>
      <w:proofErr w:type="spellEnd"/>
      <w:r>
        <w:rPr>
          <w:lang w:val="uk-UA"/>
        </w:rPr>
        <w:t xml:space="preserve"> фізкультурно-оздоровчі технології, ефективність сучасних мобільних програми (додатків) їх особливості та методика використання.</w:t>
      </w:r>
    </w:p>
    <w:p w14:paraId="114D336F" w14:textId="77777777" w:rsidR="006C7655" w:rsidRDefault="006C7655" w:rsidP="006C76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5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59BAF6A6" w14:textId="77777777" w:rsidR="00B47579" w:rsidRDefault="00B47579" w:rsidP="006C76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5"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74952986" w14:textId="77777777" w:rsidR="00B47579" w:rsidRPr="00B47579" w:rsidRDefault="00B47579" w:rsidP="00B4757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14:paraId="1966F71D" w14:textId="22EA35AF" w:rsidR="00B47579" w:rsidRDefault="001F7664" w:rsidP="001F7664">
      <w:pPr>
        <w:spacing w:line="360" w:lineRule="auto"/>
        <w:ind w:firstLine="708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В.о. з</w:t>
      </w:r>
      <w:r w:rsidR="00FE5E1C">
        <w:rPr>
          <w:rFonts w:ascii="Times New Roman" w:hAnsi="Times New Roman" w:cs="Times New Roman"/>
          <w:sz w:val="22"/>
          <w:szCs w:val="22"/>
          <w:lang w:val="uk-UA"/>
        </w:rPr>
        <w:t>авідувач</w:t>
      </w:r>
      <w:r>
        <w:rPr>
          <w:rFonts w:ascii="Times New Roman" w:hAnsi="Times New Roman" w:cs="Times New Roman"/>
          <w:sz w:val="22"/>
          <w:szCs w:val="22"/>
          <w:lang w:val="uk-UA"/>
        </w:rPr>
        <w:t>а</w:t>
      </w:r>
      <w:r w:rsidR="00FE5E1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47579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кафедри </w:t>
      </w:r>
    </w:p>
    <w:p w14:paraId="1E22C9B6" w14:textId="7AA19FB9" w:rsidR="00833998" w:rsidRPr="00125356" w:rsidRDefault="00B47579" w:rsidP="001F7664">
      <w:pPr>
        <w:spacing w:line="360" w:lineRule="auto"/>
        <w:ind w:firstLine="708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фізичної культури та спорту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ab/>
      </w:r>
      <w:r w:rsidR="001F7664">
        <w:rPr>
          <w:rFonts w:ascii="Times New Roman" w:hAnsi="Times New Roman" w:cs="Times New Roman"/>
          <w:color w:val="000000"/>
          <w:sz w:val="22"/>
          <w:szCs w:val="22"/>
          <w:lang w:val="uk-UA"/>
        </w:rPr>
        <w:t>Ольга ЦВЯХ</w:t>
      </w:r>
    </w:p>
    <w:sectPr w:rsidR="00833998" w:rsidRPr="0012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162"/>
    <w:multiLevelType w:val="hybridMultilevel"/>
    <w:tmpl w:val="E02A6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1B516F"/>
    <w:multiLevelType w:val="multilevel"/>
    <w:tmpl w:val="888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3F96"/>
    <w:multiLevelType w:val="multilevel"/>
    <w:tmpl w:val="6382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D5AD5"/>
    <w:multiLevelType w:val="multilevel"/>
    <w:tmpl w:val="B528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35E37"/>
    <w:multiLevelType w:val="multilevel"/>
    <w:tmpl w:val="5898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86D34"/>
    <w:multiLevelType w:val="multilevel"/>
    <w:tmpl w:val="7B52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521A5"/>
    <w:multiLevelType w:val="hybridMultilevel"/>
    <w:tmpl w:val="E02A6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55"/>
    <w:rsid w:val="00000217"/>
    <w:rsid w:val="000A50FB"/>
    <w:rsid w:val="000D58F5"/>
    <w:rsid w:val="00125356"/>
    <w:rsid w:val="00180551"/>
    <w:rsid w:val="001C5F1B"/>
    <w:rsid w:val="001F7664"/>
    <w:rsid w:val="00202FA1"/>
    <w:rsid w:val="00214759"/>
    <w:rsid w:val="00252878"/>
    <w:rsid w:val="00427E98"/>
    <w:rsid w:val="005114AC"/>
    <w:rsid w:val="005A2C5F"/>
    <w:rsid w:val="005F1AD4"/>
    <w:rsid w:val="00646113"/>
    <w:rsid w:val="006B7FA7"/>
    <w:rsid w:val="006C7655"/>
    <w:rsid w:val="006E5E38"/>
    <w:rsid w:val="006F7C53"/>
    <w:rsid w:val="00784FC3"/>
    <w:rsid w:val="00810D18"/>
    <w:rsid w:val="00833998"/>
    <w:rsid w:val="00875A0A"/>
    <w:rsid w:val="00890127"/>
    <w:rsid w:val="009C5380"/>
    <w:rsid w:val="00A000FB"/>
    <w:rsid w:val="00A924B1"/>
    <w:rsid w:val="00A95322"/>
    <w:rsid w:val="00AC4332"/>
    <w:rsid w:val="00B47579"/>
    <w:rsid w:val="00B47B7B"/>
    <w:rsid w:val="00B572F1"/>
    <w:rsid w:val="00C14103"/>
    <w:rsid w:val="00E05626"/>
    <w:rsid w:val="00E27178"/>
    <w:rsid w:val="00E65C37"/>
    <w:rsid w:val="00F83610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E94B"/>
  <w15:docId w15:val="{9A90FC3D-FE6F-43E1-BDDB-34517E8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55"/>
    <w:pPr>
      <w:spacing w:after="0" w:line="240" w:lineRule="auto"/>
    </w:pPr>
    <w:rPr>
      <w:rFonts w:ascii="TimesNewRomanPSMT" w:eastAsia="Times New Roman" w:hAnsi="TimesNewRomanPSMT" w:cs="TimesNewRomanPSMT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6C76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6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</cp:lastModifiedBy>
  <cp:revision>3</cp:revision>
  <cp:lastPrinted>2023-09-18T11:14:00Z</cp:lastPrinted>
  <dcterms:created xsi:type="dcterms:W3CDTF">2023-09-18T11:05:00Z</dcterms:created>
  <dcterms:modified xsi:type="dcterms:W3CDTF">2023-09-18T11:15:00Z</dcterms:modified>
</cp:coreProperties>
</file>